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CA09" w14:textId="4599C364" w:rsidR="006C201B" w:rsidRPr="006C201B" w:rsidRDefault="00B84C3F" w:rsidP="006C201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Лекция 3. </w:t>
      </w:r>
      <w:r w:rsidR="006C201B" w:rsidRPr="006C201B">
        <w:rPr>
          <w:b/>
          <w:bCs/>
          <w:sz w:val="36"/>
          <w:szCs w:val="36"/>
        </w:rPr>
        <w:t>Бизнес-архитектура: Анализ и Моделирование Бизнес-процессов</w:t>
      </w:r>
    </w:p>
    <w:p w14:paraId="37749423" w14:textId="77777777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1. Роль Бизнес-архитектуры в Предприятии</w:t>
      </w:r>
    </w:p>
    <w:p w14:paraId="0E63C687" w14:textId="77777777" w:rsidR="006C201B" w:rsidRPr="006C201B" w:rsidRDefault="006C201B" w:rsidP="006C201B">
      <w:r w:rsidRPr="006C201B">
        <w:rPr>
          <w:b/>
          <w:bCs/>
        </w:rPr>
        <w:t>Бизнес-архитектура</w:t>
      </w:r>
      <w:r w:rsidRPr="006C201B">
        <w:t xml:space="preserve"> является краеугольным камнем всей Архитектуры Предприятия (АП). Ее основная задача — описать структуру и динамику организации, а также выступать в роли </w:t>
      </w:r>
      <w:r w:rsidRPr="006C201B">
        <w:rPr>
          <w:b/>
          <w:bCs/>
        </w:rPr>
        <w:t>моста между стратегией и реализацией</w:t>
      </w:r>
      <w:r w:rsidRPr="006C201B">
        <w:t xml:space="preserve">. Она определяет, </w:t>
      </w:r>
      <w:r w:rsidRPr="006C201B">
        <w:rPr>
          <w:i/>
          <w:iCs/>
        </w:rPr>
        <w:t>что</w:t>
      </w:r>
      <w:r w:rsidRPr="006C201B">
        <w:t xml:space="preserve"> организация должна делать для достижения стратегических целей, и </w:t>
      </w:r>
      <w:r w:rsidRPr="006C201B">
        <w:rPr>
          <w:i/>
          <w:iCs/>
        </w:rPr>
        <w:t>как</w:t>
      </w:r>
      <w:r w:rsidRPr="006C201B">
        <w:t xml:space="preserve"> она должна быть организована.</w:t>
      </w:r>
    </w:p>
    <w:p w14:paraId="24C3EB48" w14:textId="77777777" w:rsidR="006C201B" w:rsidRPr="006C201B" w:rsidRDefault="006C201B" w:rsidP="006C201B">
      <w:r w:rsidRPr="006C201B">
        <w:t>Ключевыми компонентами бизнес-архитектуры являются:</w:t>
      </w:r>
    </w:p>
    <w:p w14:paraId="0B25F284" w14:textId="77777777" w:rsidR="006C201B" w:rsidRPr="006C201B" w:rsidRDefault="006C201B" w:rsidP="006C201B">
      <w:pPr>
        <w:numPr>
          <w:ilvl w:val="0"/>
          <w:numId w:val="6"/>
        </w:numPr>
      </w:pPr>
      <w:r w:rsidRPr="006C201B">
        <w:rPr>
          <w:b/>
          <w:bCs/>
        </w:rPr>
        <w:t>Стратегия и Цели:</w:t>
      </w:r>
      <w:r w:rsidRPr="006C201B">
        <w:t xml:space="preserve"> Миссия, видение, ключевые показатели эффективности (</w:t>
      </w:r>
      <w:proofErr w:type="spellStart"/>
      <w:r w:rsidRPr="006C201B">
        <w:t>KPIs</w:t>
      </w:r>
      <w:proofErr w:type="spellEnd"/>
      <w:r w:rsidRPr="006C201B">
        <w:t>).</w:t>
      </w:r>
    </w:p>
    <w:p w14:paraId="49D55EC3" w14:textId="77777777" w:rsidR="006C201B" w:rsidRPr="006C201B" w:rsidRDefault="006C201B" w:rsidP="006C201B">
      <w:pPr>
        <w:numPr>
          <w:ilvl w:val="0"/>
          <w:numId w:val="6"/>
        </w:numPr>
      </w:pPr>
      <w:r w:rsidRPr="006C201B">
        <w:rPr>
          <w:b/>
          <w:bCs/>
        </w:rPr>
        <w:t>Бизнес-возможности (</w:t>
      </w:r>
      <w:proofErr w:type="spellStart"/>
      <w:r w:rsidRPr="006C201B">
        <w:rPr>
          <w:b/>
          <w:bCs/>
        </w:rPr>
        <w:t>Capabilities</w:t>
      </w:r>
      <w:proofErr w:type="spellEnd"/>
      <w:r w:rsidRPr="006C201B">
        <w:rPr>
          <w:b/>
          <w:bCs/>
        </w:rPr>
        <w:t>)</w:t>
      </w:r>
      <w:proofErr w:type="gramStart"/>
      <w:r w:rsidRPr="006C201B">
        <w:rPr>
          <w:b/>
          <w:bCs/>
        </w:rPr>
        <w:t>:</w:t>
      </w:r>
      <w:r w:rsidRPr="006C201B">
        <w:t xml:space="preserve"> Что</w:t>
      </w:r>
      <w:proofErr w:type="gramEnd"/>
      <w:r w:rsidRPr="006C201B">
        <w:t xml:space="preserve"> организация способна делать (например, "Управление рисками", "Цифровой маркетинг").</w:t>
      </w:r>
    </w:p>
    <w:p w14:paraId="19A12A25" w14:textId="77777777" w:rsidR="006C201B" w:rsidRPr="006C201B" w:rsidRDefault="006C201B" w:rsidP="006C201B">
      <w:pPr>
        <w:numPr>
          <w:ilvl w:val="0"/>
          <w:numId w:val="6"/>
        </w:numPr>
      </w:pPr>
      <w:r w:rsidRPr="006C201B">
        <w:rPr>
          <w:b/>
          <w:bCs/>
        </w:rPr>
        <w:t xml:space="preserve">Потоки создания ценности (Value </w:t>
      </w:r>
      <w:proofErr w:type="spellStart"/>
      <w:r w:rsidRPr="006C201B">
        <w:rPr>
          <w:b/>
          <w:bCs/>
        </w:rPr>
        <w:t>Streams</w:t>
      </w:r>
      <w:proofErr w:type="spellEnd"/>
      <w:r w:rsidRPr="006C201B">
        <w:rPr>
          <w:b/>
          <w:bCs/>
        </w:rPr>
        <w:t>):</w:t>
      </w:r>
      <w:r w:rsidRPr="006C201B">
        <w:t xml:space="preserve"> Последовательность действий, создающих ценность для клиента.</w:t>
      </w:r>
    </w:p>
    <w:p w14:paraId="56DA95F9" w14:textId="77777777" w:rsidR="006C201B" w:rsidRPr="006C201B" w:rsidRDefault="006C201B" w:rsidP="006C201B">
      <w:pPr>
        <w:numPr>
          <w:ilvl w:val="0"/>
          <w:numId w:val="6"/>
        </w:numPr>
      </w:pPr>
      <w:r w:rsidRPr="006C201B">
        <w:rPr>
          <w:b/>
          <w:bCs/>
        </w:rPr>
        <w:t>Организационная структура:</w:t>
      </w:r>
      <w:r w:rsidRPr="006C201B">
        <w:t xml:space="preserve"> Роли, подразделения, их взаимосвязи.</w:t>
      </w:r>
    </w:p>
    <w:p w14:paraId="1AB844B4" w14:textId="77777777" w:rsidR="006C201B" w:rsidRPr="006C201B" w:rsidRDefault="006C201B" w:rsidP="006C201B">
      <w:pPr>
        <w:numPr>
          <w:ilvl w:val="0"/>
          <w:numId w:val="6"/>
        </w:numPr>
      </w:pPr>
      <w:r w:rsidRPr="006C201B">
        <w:rPr>
          <w:b/>
          <w:bCs/>
        </w:rPr>
        <w:t>Бизнес-процессы:</w:t>
      </w:r>
      <w:r w:rsidRPr="006C201B">
        <w:t xml:space="preserve"> Детальное описание </w:t>
      </w:r>
      <w:r w:rsidRPr="006C201B">
        <w:rPr>
          <w:i/>
          <w:iCs/>
        </w:rPr>
        <w:t>как</w:t>
      </w:r>
      <w:r w:rsidRPr="006C201B">
        <w:t xml:space="preserve"> выполняются действия для реализации возможностей.</w:t>
      </w:r>
    </w:p>
    <w:p w14:paraId="2A307FAA" w14:textId="77777777" w:rsidR="006C201B" w:rsidRPr="006C201B" w:rsidRDefault="00000000" w:rsidP="006C201B">
      <w:r>
        <w:pict w14:anchorId="66F9CDD9">
          <v:rect id="_x0000_i1025" style="width:0;height:1.5pt" o:hralign="center" o:hrstd="t" o:hr="t" fillcolor="#a0a0a0" stroked="f"/>
        </w:pict>
      </w:r>
    </w:p>
    <w:p w14:paraId="219E612B" w14:textId="77777777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2. Анализ Бизнес-процессов</w:t>
      </w:r>
    </w:p>
    <w:p w14:paraId="5402823D" w14:textId="77777777" w:rsidR="006C201B" w:rsidRPr="006C201B" w:rsidRDefault="006C201B" w:rsidP="006C201B">
      <w:r w:rsidRPr="006C201B">
        <w:rPr>
          <w:b/>
          <w:bCs/>
        </w:rPr>
        <w:t>Бизнес-процесс</w:t>
      </w:r>
      <w:r w:rsidRPr="006C201B">
        <w:t xml:space="preserve"> — это скоординированный набор действий, выполняемых для создания конкретного результата (продукта или услуги) для клиента.</w:t>
      </w:r>
    </w:p>
    <w:p w14:paraId="7F4B5345" w14:textId="77777777" w:rsidR="006C201B" w:rsidRPr="006C201B" w:rsidRDefault="006C201B" w:rsidP="006C201B">
      <w:r w:rsidRPr="006C201B">
        <w:rPr>
          <w:b/>
          <w:bCs/>
        </w:rPr>
        <w:t>Анализ бизнес-процессов (Business Process Analysis, BPA)</w:t>
      </w:r>
      <w:r w:rsidRPr="006C201B">
        <w:t xml:space="preserve"> — это систематическое исследование существующего процесса (</w:t>
      </w:r>
      <w:r w:rsidRPr="006C201B">
        <w:rPr>
          <w:b/>
          <w:bCs/>
        </w:rPr>
        <w:t>AS-IS</w:t>
      </w:r>
      <w:r w:rsidRPr="006C201B">
        <w:t>) с целью выявления неэффективности, узких мест и возможностей для улучшения, чтобы спроектировать оптимальный будущий процесс (</w:t>
      </w:r>
      <w:r w:rsidRPr="006C201B">
        <w:rPr>
          <w:b/>
          <w:bCs/>
        </w:rPr>
        <w:t>TO-BE</w:t>
      </w:r>
      <w:r w:rsidRPr="006C201B">
        <w:t>).</w:t>
      </w:r>
    </w:p>
    <w:p w14:paraId="07C67A9A" w14:textId="77777777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Основные цели и задачи анализа:</w:t>
      </w:r>
    </w:p>
    <w:p w14:paraId="645A1539" w14:textId="77777777" w:rsidR="006C201B" w:rsidRPr="006C201B" w:rsidRDefault="006C201B" w:rsidP="006C201B">
      <w:pPr>
        <w:numPr>
          <w:ilvl w:val="0"/>
          <w:numId w:val="7"/>
        </w:numPr>
      </w:pPr>
      <w:r w:rsidRPr="006C201B">
        <w:rPr>
          <w:b/>
          <w:bCs/>
        </w:rPr>
        <w:t>Повышение Эффективности (</w:t>
      </w:r>
      <w:proofErr w:type="spellStart"/>
      <w:r w:rsidRPr="006C201B">
        <w:rPr>
          <w:b/>
          <w:bCs/>
        </w:rPr>
        <w:t>Efficiency</w:t>
      </w:r>
      <w:proofErr w:type="spellEnd"/>
      <w:r w:rsidRPr="006C201B">
        <w:rPr>
          <w:b/>
          <w:bCs/>
        </w:rPr>
        <w:t>):</w:t>
      </w:r>
      <w:r w:rsidRPr="006C201B">
        <w:t xml:space="preserve"> Сокращение времени цикла, минимизация ручных операций и излишних согласований.</w:t>
      </w:r>
    </w:p>
    <w:p w14:paraId="6EED1D25" w14:textId="77777777" w:rsidR="006C201B" w:rsidRPr="006C201B" w:rsidRDefault="006C201B" w:rsidP="006C201B">
      <w:pPr>
        <w:numPr>
          <w:ilvl w:val="0"/>
          <w:numId w:val="7"/>
        </w:numPr>
      </w:pPr>
      <w:r w:rsidRPr="006C201B">
        <w:rPr>
          <w:b/>
          <w:bCs/>
        </w:rPr>
        <w:t xml:space="preserve">Снижение Затрат (Cost </w:t>
      </w:r>
      <w:proofErr w:type="spellStart"/>
      <w:r w:rsidRPr="006C201B">
        <w:rPr>
          <w:b/>
          <w:bCs/>
        </w:rPr>
        <w:t>Reduction</w:t>
      </w:r>
      <w:proofErr w:type="spellEnd"/>
      <w:r w:rsidRPr="006C201B">
        <w:rPr>
          <w:b/>
          <w:bCs/>
        </w:rPr>
        <w:t>):</w:t>
      </w:r>
      <w:r w:rsidRPr="006C201B">
        <w:t xml:space="preserve"> Устранение дублирования, нерационального использования ресурсов и непроизводительных потерь времени.</w:t>
      </w:r>
    </w:p>
    <w:p w14:paraId="198414CC" w14:textId="77777777" w:rsidR="006C201B" w:rsidRPr="006C201B" w:rsidRDefault="006C201B" w:rsidP="006C201B">
      <w:pPr>
        <w:numPr>
          <w:ilvl w:val="0"/>
          <w:numId w:val="7"/>
        </w:numPr>
      </w:pPr>
      <w:r w:rsidRPr="006C201B">
        <w:rPr>
          <w:b/>
          <w:bCs/>
        </w:rPr>
        <w:t>Улучшение Качества:</w:t>
      </w:r>
      <w:r w:rsidRPr="006C201B">
        <w:t xml:space="preserve"> Снижение количества ошибок и дефектов в продуктах или услугах, повышение уровня удовлетворенности клиентов.</w:t>
      </w:r>
    </w:p>
    <w:p w14:paraId="6F02CFF4" w14:textId="0ED2268B" w:rsidR="006C201B" w:rsidRPr="006C201B" w:rsidRDefault="006C201B" w:rsidP="006C201B">
      <w:pPr>
        <w:numPr>
          <w:ilvl w:val="0"/>
          <w:numId w:val="7"/>
        </w:numPr>
      </w:pPr>
      <w:r w:rsidRPr="006C201B">
        <w:rPr>
          <w:b/>
          <w:bCs/>
        </w:rPr>
        <w:lastRenderedPageBreak/>
        <w:t>Подготовка к Автоматизации:</w:t>
      </w:r>
      <w:r w:rsidRPr="006C201B">
        <w:t xml:space="preserve"> Определение процессов, которые являются достаточно стандартизированными и повторяющимися для внедрения информационных систем (ERP, CRM) или роботизации (RPA).</w:t>
      </w:r>
    </w:p>
    <w:p w14:paraId="5E714713" w14:textId="77777777" w:rsidR="006C201B" w:rsidRPr="006C201B" w:rsidRDefault="006C201B" w:rsidP="006C201B">
      <w:pPr>
        <w:numPr>
          <w:ilvl w:val="0"/>
          <w:numId w:val="7"/>
        </w:numPr>
      </w:pPr>
      <w:r w:rsidRPr="006C201B">
        <w:rPr>
          <w:b/>
          <w:bCs/>
        </w:rPr>
        <w:t>Повышение Прозрачности и Контроля:</w:t>
      </w:r>
      <w:r w:rsidRPr="006C201B">
        <w:t xml:space="preserve"> Создание четких регламентов и метрик для оценки работы подразделений и отдельных исполнителей.</w:t>
      </w:r>
    </w:p>
    <w:p w14:paraId="3AC0951F" w14:textId="77777777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Методы и Инструменты Анализа: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4206"/>
        <w:gridCol w:w="3040"/>
      </w:tblGrid>
      <w:tr w:rsidR="006C201B" w:rsidRPr="006C201B" w14:paraId="04D8E3F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258B59" w14:textId="77777777" w:rsidR="006C201B" w:rsidRPr="006C201B" w:rsidRDefault="006C201B" w:rsidP="006C201B">
            <w:r w:rsidRPr="006C201B">
              <w:t>Метод</w:t>
            </w:r>
          </w:p>
        </w:tc>
        <w:tc>
          <w:tcPr>
            <w:tcW w:w="0" w:type="auto"/>
            <w:vAlign w:val="center"/>
            <w:hideMark/>
          </w:tcPr>
          <w:p w14:paraId="005F9AF2" w14:textId="77777777" w:rsidR="006C201B" w:rsidRPr="006C201B" w:rsidRDefault="006C201B" w:rsidP="006C201B">
            <w:r w:rsidRPr="006C201B">
              <w:t>Суть</w:t>
            </w:r>
          </w:p>
        </w:tc>
        <w:tc>
          <w:tcPr>
            <w:tcW w:w="0" w:type="auto"/>
            <w:vAlign w:val="center"/>
            <w:hideMark/>
          </w:tcPr>
          <w:p w14:paraId="6EC7DF92" w14:textId="77777777" w:rsidR="006C201B" w:rsidRPr="006C201B" w:rsidRDefault="006C201B" w:rsidP="006C201B">
            <w:r w:rsidRPr="006C201B">
              <w:t>Что выявляет</w:t>
            </w:r>
          </w:p>
        </w:tc>
      </w:tr>
      <w:tr w:rsidR="006C201B" w:rsidRPr="006C201B" w14:paraId="3200B0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D7F2D" w14:textId="77777777" w:rsidR="006C201B" w:rsidRPr="006C201B" w:rsidRDefault="006C201B" w:rsidP="006C201B">
            <w:r w:rsidRPr="006C201B">
              <w:rPr>
                <w:b/>
                <w:bCs/>
              </w:rPr>
              <w:t>Анализ добавленной ценности (Value-</w:t>
            </w:r>
            <w:proofErr w:type="spellStart"/>
            <w:r w:rsidRPr="006C201B">
              <w:rPr>
                <w:b/>
                <w:bCs/>
              </w:rPr>
              <w:t>Added</w:t>
            </w:r>
            <w:proofErr w:type="spellEnd"/>
            <w:r w:rsidRPr="006C201B">
              <w:rPr>
                <w:b/>
                <w:bCs/>
              </w:rPr>
              <w:t xml:space="preserve"> Analysis)</w:t>
            </w:r>
          </w:p>
        </w:tc>
        <w:tc>
          <w:tcPr>
            <w:tcW w:w="0" w:type="auto"/>
            <w:vAlign w:val="center"/>
            <w:hideMark/>
          </w:tcPr>
          <w:p w14:paraId="0DF4A709" w14:textId="77777777" w:rsidR="006C201B" w:rsidRPr="006C201B" w:rsidRDefault="006C201B" w:rsidP="006C201B">
            <w:r w:rsidRPr="006C201B">
              <w:t xml:space="preserve">Классификация шагов процесса на: </w:t>
            </w:r>
            <w:r w:rsidRPr="006C201B">
              <w:rPr>
                <w:b/>
                <w:bCs/>
              </w:rPr>
              <w:t>добавляющие ценность</w:t>
            </w:r>
            <w:r w:rsidRPr="006C201B">
              <w:t xml:space="preserve"> (клиент готов платить), </w:t>
            </w:r>
            <w:r w:rsidRPr="006C201B">
              <w:rPr>
                <w:b/>
                <w:bCs/>
              </w:rPr>
              <w:t>необходимые, но не добавляющие ценность</w:t>
            </w:r>
            <w:r w:rsidRPr="006C201B">
              <w:t xml:space="preserve"> (требуются по закону/регламенту), и </w:t>
            </w:r>
            <w:r w:rsidRPr="006C201B">
              <w:rPr>
                <w:b/>
                <w:bCs/>
              </w:rPr>
              <w:t>потери/помехи</w:t>
            </w:r>
            <w:r w:rsidRPr="006C201B">
              <w:t xml:space="preserve"> (чистые затраты).</w:t>
            </w:r>
          </w:p>
        </w:tc>
        <w:tc>
          <w:tcPr>
            <w:tcW w:w="0" w:type="auto"/>
            <w:vAlign w:val="center"/>
            <w:hideMark/>
          </w:tcPr>
          <w:p w14:paraId="7DB8B4E5" w14:textId="77777777" w:rsidR="006C201B" w:rsidRPr="006C201B" w:rsidRDefault="006C201B" w:rsidP="006C201B">
            <w:r w:rsidRPr="006C201B">
              <w:t xml:space="preserve">Выявляет </w:t>
            </w:r>
            <w:r w:rsidRPr="006C201B">
              <w:rPr>
                <w:b/>
                <w:bCs/>
              </w:rPr>
              <w:t>потери</w:t>
            </w:r>
            <w:r w:rsidRPr="006C201B">
              <w:t xml:space="preserve"> (переделки, ожидания, лишние перемещения) для их минимизации.</w:t>
            </w:r>
          </w:p>
        </w:tc>
      </w:tr>
      <w:tr w:rsidR="006C201B" w:rsidRPr="006C201B" w14:paraId="0BF26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21CFE" w14:textId="77777777" w:rsidR="006C201B" w:rsidRPr="006C201B" w:rsidRDefault="006C201B" w:rsidP="006C201B">
            <w:r w:rsidRPr="006C201B">
              <w:rPr>
                <w:b/>
                <w:bCs/>
              </w:rPr>
              <w:t>Добыча процессов (Process Mining)</w:t>
            </w:r>
          </w:p>
        </w:tc>
        <w:tc>
          <w:tcPr>
            <w:tcW w:w="0" w:type="auto"/>
            <w:vAlign w:val="center"/>
            <w:hideMark/>
          </w:tcPr>
          <w:p w14:paraId="036F22A1" w14:textId="77777777" w:rsidR="006C201B" w:rsidRPr="006C201B" w:rsidRDefault="006C201B" w:rsidP="006C201B">
            <w:r w:rsidRPr="006C201B">
              <w:t xml:space="preserve">Автоматический анализ логов информационных систем для построения модели </w:t>
            </w:r>
            <w:r w:rsidRPr="006C201B">
              <w:rPr>
                <w:b/>
                <w:bCs/>
              </w:rPr>
              <w:t>реального</w:t>
            </w:r>
            <w:r w:rsidRPr="006C201B">
              <w:t xml:space="preserve"> хода процесса (отличается от регламента).</w:t>
            </w:r>
          </w:p>
        </w:tc>
        <w:tc>
          <w:tcPr>
            <w:tcW w:w="0" w:type="auto"/>
            <w:vAlign w:val="center"/>
            <w:hideMark/>
          </w:tcPr>
          <w:p w14:paraId="5990329C" w14:textId="77777777" w:rsidR="006C201B" w:rsidRPr="006C201B" w:rsidRDefault="006C201B" w:rsidP="006C201B">
            <w:r w:rsidRPr="006C201B">
              <w:t xml:space="preserve">Выявляет </w:t>
            </w:r>
            <w:r w:rsidRPr="006C201B">
              <w:rPr>
                <w:b/>
                <w:bCs/>
              </w:rPr>
              <w:t>отклонения</w:t>
            </w:r>
            <w:r w:rsidRPr="006C201B">
              <w:t xml:space="preserve"> от регламента, нежелательные ветвления и фактическое время простоев.</w:t>
            </w:r>
          </w:p>
        </w:tc>
      </w:tr>
      <w:tr w:rsidR="006C201B" w:rsidRPr="006C201B" w14:paraId="2743D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EA407" w14:textId="77777777" w:rsidR="006C201B" w:rsidRPr="006C201B" w:rsidRDefault="006C201B" w:rsidP="006C201B">
            <w:r w:rsidRPr="006C201B">
              <w:rPr>
                <w:b/>
                <w:bCs/>
              </w:rPr>
              <w:t>Интервью и Наблюдение (Discovery)</w:t>
            </w:r>
          </w:p>
        </w:tc>
        <w:tc>
          <w:tcPr>
            <w:tcW w:w="0" w:type="auto"/>
            <w:vAlign w:val="center"/>
            <w:hideMark/>
          </w:tcPr>
          <w:p w14:paraId="7CF785FE" w14:textId="77777777" w:rsidR="006C201B" w:rsidRPr="006C201B" w:rsidRDefault="006C201B" w:rsidP="006C201B">
            <w:r w:rsidRPr="006C201B">
              <w:t>Непосредственное общение с исполнителями и наблюдение за их работой в режиме реального времени.</w:t>
            </w:r>
          </w:p>
        </w:tc>
        <w:tc>
          <w:tcPr>
            <w:tcW w:w="0" w:type="auto"/>
            <w:vAlign w:val="center"/>
            <w:hideMark/>
          </w:tcPr>
          <w:p w14:paraId="3EDC5F61" w14:textId="77777777" w:rsidR="006C201B" w:rsidRPr="006C201B" w:rsidRDefault="006C201B" w:rsidP="006C201B">
            <w:r w:rsidRPr="006C201B">
              <w:t xml:space="preserve">Выявляет </w:t>
            </w:r>
            <w:r w:rsidRPr="006C201B">
              <w:rPr>
                <w:b/>
                <w:bCs/>
              </w:rPr>
              <w:t>«теневые» процессы</w:t>
            </w:r>
            <w:r w:rsidRPr="006C201B">
              <w:t>, не отраженные в документации, и неявные знания.</w:t>
            </w:r>
          </w:p>
        </w:tc>
      </w:tr>
      <w:tr w:rsidR="006C201B" w:rsidRPr="006C201B" w14:paraId="3D5830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97298" w14:textId="77777777" w:rsidR="006C201B" w:rsidRPr="006C201B" w:rsidRDefault="006C201B" w:rsidP="006C201B">
            <w:r w:rsidRPr="006C201B">
              <w:rPr>
                <w:b/>
                <w:bCs/>
              </w:rPr>
              <w:t>SWOT-анализ (в контексте процесса)</w:t>
            </w:r>
          </w:p>
        </w:tc>
        <w:tc>
          <w:tcPr>
            <w:tcW w:w="0" w:type="auto"/>
            <w:vAlign w:val="center"/>
            <w:hideMark/>
          </w:tcPr>
          <w:p w14:paraId="5E1E1732" w14:textId="77777777" w:rsidR="006C201B" w:rsidRPr="006C201B" w:rsidRDefault="006C201B" w:rsidP="006C201B">
            <w:r w:rsidRPr="006C201B">
              <w:t>Оценка сильных и слабых сторон процесса, а также внешних возможностей и угроз.</w:t>
            </w:r>
          </w:p>
        </w:tc>
        <w:tc>
          <w:tcPr>
            <w:tcW w:w="0" w:type="auto"/>
            <w:vAlign w:val="center"/>
            <w:hideMark/>
          </w:tcPr>
          <w:p w14:paraId="436CBB3F" w14:textId="77777777" w:rsidR="006C201B" w:rsidRPr="006C201B" w:rsidRDefault="006C201B" w:rsidP="006C201B">
            <w:r w:rsidRPr="006C201B">
              <w:t xml:space="preserve">Помогает оценить </w:t>
            </w:r>
            <w:r w:rsidRPr="006C201B">
              <w:rPr>
                <w:b/>
                <w:bCs/>
              </w:rPr>
              <w:t>риски</w:t>
            </w:r>
            <w:r w:rsidRPr="006C201B">
              <w:t xml:space="preserve"> процесса и его </w:t>
            </w:r>
            <w:r w:rsidRPr="006C201B">
              <w:rPr>
                <w:b/>
                <w:bCs/>
              </w:rPr>
              <w:t>потенциал</w:t>
            </w:r>
            <w:r w:rsidRPr="006C201B">
              <w:t xml:space="preserve"> для масштабирования.</w:t>
            </w:r>
          </w:p>
        </w:tc>
      </w:tr>
    </w:tbl>
    <w:p w14:paraId="13C2F8ED" w14:textId="77777777" w:rsidR="006C201B" w:rsidRPr="006C201B" w:rsidRDefault="00000000" w:rsidP="006C201B">
      <w:r>
        <w:pict w14:anchorId="185AF831">
          <v:rect id="_x0000_i1026" style="width:0;height:1.5pt" o:hralign="center" o:hrstd="t" o:hr="t" fillcolor="#a0a0a0" stroked="f"/>
        </w:pict>
      </w:r>
    </w:p>
    <w:p w14:paraId="39C97B96" w14:textId="77777777" w:rsidR="006C201B" w:rsidRDefault="006C201B" w:rsidP="006C201B">
      <w:pPr>
        <w:rPr>
          <w:b/>
          <w:bCs/>
        </w:rPr>
      </w:pPr>
    </w:p>
    <w:p w14:paraId="18A9EE17" w14:textId="77777777" w:rsidR="006C201B" w:rsidRDefault="006C201B" w:rsidP="006C201B">
      <w:pPr>
        <w:rPr>
          <w:b/>
          <w:bCs/>
        </w:rPr>
      </w:pPr>
    </w:p>
    <w:p w14:paraId="3A1D1261" w14:textId="77777777" w:rsidR="006C201B" w:rsidRDefault="006C201B" w:rsidP="006C201B">
      <w:pPr>
        <w:rPr>
          <w:b/>
          <w:bCs/>
        </w:rPr>
      </w:pPr>
    </w:p>
    <w:p w14:paraId="1A4FCC10" w14:textId="77777777" w:rsidR="006C201B" w:rsidRDefault="006C201B" w:rsidP="006C201B">
      <w:pPr>
        <w:rPr>
          <w:b/>
          <w:bCs/>
        </w:rPr>
      </w:pPr>
    </w:p>
    <w:p w14:paraId="39D46441" w14:textId="6A6E08AD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lastRenderedPageBreak/>
        <w:t>3. Моделирование Бизнес-процессов</w:t>
      </w:r>
    </w:p>
    <w:p w14:paraId="4C06AFD2" w14:textId="2F1D6615" w:rsidR="006C201B" w:rsidRPr="006C201B" w:rsidRDefault="006C201B" w:rsidP="006C201B">
      <w:r w:rsidRPr="006C201B">
        <w:rPr>
          <w:b/>
          <w:bCs/>
        </w:rPr>
        <w:t>Моделирование</w:t>
      </w:r>
      <w:r w:rsidRPr="006C201B">
        <w:t xml:space="preserve"> — это создание графического, стандартизированного представления процесса. Модель является ключевым </w:t>
      </w:r>
      <w:r w:rsidRPr="006C201B">
        <w:rPr>
          <w:b/>
          <w:bCs/>
        </w:rPr>
        <w:t>артефактом</w:t>
      </w:r>
      <w:r w:rsidRPr="006C201B">
        <w:t xml:space="preserve"> бизнес-архитектуры и служит единым языком для коммуникации между бизнесом и ИТ.</w:t>
      </w:r>
    </w:p>
    <w:p w14:paraId="3DECCA21" w14:textId="77777777" w:rsidR="006C201B" w:rsidRDefault="006C201B" w:rsidP="006C201B">
      <w:pPr>
        <w:rPr>
          <w:b/>
          <w:bCs/>
        </w:rPr>
      </w:pPr>
    </w:p>
    <w:p w14:paraId="1DDDB81E" w14:textId="3793D8B1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Принципы моделирования:</w:t>
      </w:r>
    </w:p>
    <w:p w14:paraId="5DED196F" w14:textId="77777777" w:rsidR="006C201B" w:rsidRPr="006C201B" w:rsidRDefault="006C201B" w:rsidP="006C201B">
      <w:pPr>
        <w:numPr>
          <w:ilvl w:val="0"/>
          <w:numId w:val="8"/>
        </w:numPr>
      </w:pPr>
      <w:r w:rsidRPr="006C201B">
        <w:rPr>
          <w:b/>
          <w:bCs/>
        </w:rPr>
        <w:t>Четкие Границы:</w:t>
      </w:r>
      <w:r w:rsidRPr="006C201B">
        <w:t xml:space="preserve"> Каждый процесс должен иметь четкую </w:t>
      </w:r>
      <w:r w:rsidRPr="006C201B">
        <w:rPr>
          <w:b/>
          <w:bCs/>
        </w:rPr>
        <w:t>стартовую точку (событие)</w:t>
      </w:r>
      <w:r w:rsidRPr="006C201B">
        <w:t xml:space="preserve"> и </w:t>
      </w:r>
      <w:r w:rsidRPr="006C201B">
        <w:rPr>
          <w:b/>
          <w:bCs/>
        </w:rPr>
        <w:t>конечную точку (результат)</w:t>
      </w:r>
      <w:r w:rsidRPr="006C201B">
        <w:t>.</w:t>
      </w:r>
    </w:p>
    <w:p w14:paraId="6BF59C8D" w14:textId="77777777" w:rsidR="006C201B" w:rsidRPr="006C201B" w:rsidRDefault="006C201B" w:rsidP="006C201B">
      <w:pPr>
        <w:numPr>
          <w:ilvl w:val="0"/>
          <w:numId w:val="8"/>
        </w:numPr>
      </w:pPr>
      <w:r w:rsidRPr="006C201B">
        <w:rPr>
          <w:b/>
          <w:bCs/>
        </w:rPr>
        <w:t>Исполнители (Роли):</w:t>
      </w:r>
      <w:r w:rsidRPr="006C201B">
        <w:t xml:space="preserve"> Модель должна указывать, кто (роль, отдел, система) выполняет каждое действие.</w:t>
      </w:r>
    </w:p>
    <w:p w14:paraId="4883B646" w14:textId="77777777" w:rsidR="006C201B" w:rsidRPr="006C201B" w:rsidRDefault="006C201B" w:rsidP="006C201B">
      <w:pPr>
        <w:numPr>
          <w:ilvl w:val="0"/>
          <w:numId w:val="8"/>
        </w:numPr>
      </w:pPr>
      <w:r w:rsidRPr="006C201B">
        <w:rPr>
          <w:b/>
          <w:bCs/>
        </w:rPr>
        <w:t>Поток Управления:</w:t>
      </w:r>
      <w:r w:rsidRPr="006C201B">
        <w:t xml:space="preserve"> События и действия должны быть связаны стрелками, обозначающими последовательность выполнения.</w:t>
      </w:r>
    </w:p>
    <w:p w14:paraId="7FF46861" w14:textId="77777777" w:rsidR="006C201B" w:rsidRPr="006C201B" w:rsidRDefault="006C201B" w:rsidP="006C201B">
      <w:pPr>
        <w:numPr>
          <w:ilvl w:val="0"/>
          <w:numId w:val="8"/>
        </w:numPr>
      </w:pPr>
      <w:r w:rsidRPr="006C201B">
        <w:rPr>
          <w:b/>
          <w:bCs/>
        </w:rPr>
        <w:t>Логика:</w:t>
      </w:r>
      <w:r w:rsidRPr="006C201B">
        <w:t xml:space="preserve"> Использование шлюзов (развилок) для отображения условий (Да/Нет), параллельного выполнения или слияния потоков.</w:t>
      </w:r>
    </w:p>
    <w:p w14:paraId="3436884D" w14:textId="77777777" w:rsidR="006C201B" w:rsidRDefault="006C201B" w:rsidP="006C201B">
      <w:pPr>
        <w:rPr>
          <w:b/>
          <w:bCs/>
        </w:rPr>
      </w:pPr>
    </w:p>
    <w:p w14:paraId="5E553FFB" w14:textId="50CBC44C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Основные Нотации Моделирования:</w:t>
      </w:r>
    </w:p>
    <w:p w14:paraId="07846C02" w14:textId="77777777" w:rsidR="006C201B" w:rsidRPr="006C201B" w:rsidRDefault="006C201B" w:rsidP="006C201B">
      <w:r w:rsidRPr="006C201B">
        <w:t>Для моделирования процессов используются международные стандартизированные языки:</w:t>
      </w:r>
    </w:p>
    <w:p w14:paraId="7E304ACF" w14:textId="77777777" w:rsidR="006C201B" w:rsidRPr="006C201B" w:rsidRDefault="006C201B" w:rsidP="006C201B">
      <w:pPr>
        <w:rPr>
          <w:b/>
          <w:bCs/>
          <w:lang w:val="en-US"/>
        </w:rPr>
      </w:pPr>
      <w:r w:rsidRPr="006C201B">
        <w:rPr>
          <w:b/>
          <w:bCs/>
        </w:rPr>
        <w:t>А</w:t>
      </w:r>
      <w:r w:rsidRPr="006C201B">
        <w:rPr>
          <w:b/>
          <w:bCs/>
          <w:lang w:val="en-US"/>
        </w:rPr>
        <w:t>. BPMN 2.0 (Business Process Model and Notation)</w:t>
      </w:r>
    </w:p>
    <w:p w14:paraId="1DB2EF59" w14:textId="77777777" w:rsidR="006C201B" w:rsidRPr="006C201B" w:rsidRDefault="006C201B" w:rsidP="006C201B">
      <w:r w:rsidRPr="006C201B">
        <w:rPr>
          <w:b/>
          <w:bCs/>
        </w:rPr>
        <w:t>BPMN</w:t>
      </w:r>
      <w:r w:rsidRPr="006C201B">
        <w:t xml:space="preserve"> — это международный стандарт </w:t>
      </w:r>
      <w:r w:rsidRPr="006C201B">
        <w:rPr>
          <w:b/>
          <w:bCs/>
        </w:rPr>
        <w:t>«де-факто»</w:t>
      </w:r>
      <w:r w:rsidRPr="006C201B">
        <w:t xml:space="preserve"> для графического описания процессов, ориентированных на автоматизацию и исполнение в </w:t>
      </w:r>
      <w:r w:rsidRPr="006C201B">
        <w:rPr>
          <w:b/>
          <w:bCs/>
        </w:rPr>
        <w:t>Системах Управления Бизнес-Процессами (BPMS)</w:t>
      </w:r>
      <w:r w:rsidRPr="006C201B">
        <w:t>.</w:t>
      </w:r>
    </w:p>
    <w:p w14:paraId="7494DE74" w14:textId="77777777" w:rsidR="006C201B" w:rsidRPr="006C201B" w:rsidRDefault="006C201B" w:rsidP="006C201B">
      <w:pPr>
        <w:numPr>
          <w:ilvl w:val="0"/>
          <w:numId w:val="9"/>
        </w:numPr>
      </w:pPr>
      <w:r w:rsidRPr="006C201B">
        <w:rPr>
          <w:b/>
          <w:bCs/>
        </w:rPr>
        <w:t>Назначение:</w:t>
      </w:r>
      <w:r w:rsidRPr="006C201B">
        <w:t xml:space="preserve"> Описание сложных сквозных процессов, </w:t>
      </w:r>
      <w:proofErr w:type="spellStart"/>
      <w:r w:rsidRPr="006C201B">
        <w:t>межорганизационного</w:t>
      </w:r>
      <w:proofErr w:type="spellEnd"/>
      <w:r w:rsidRPr="006C201B">
        <w:t xml:space="preserve"> взаимодействия и подготовка к цифровизации.</w:t>
      </w:r>
    </w:p>
    <w:p w14:paraId="0E270007" w14:textId="77777777" w:rsidR="006C201B" w:rsidRPr="006C201B" w:rsidRDefault="006C201B" w:rsidP="006C201B">
      <w:pPr>
        <w:numPr>
          <w:ilvl w:val="0"/>
          <w:numId w:val="9"/>
        </w:numPr>
      </w:pPr>
      <w:r w:rsidRPr="006C201B">
        <w:rPr>
          <w:b/>
          <w:bCs/>
        </w:rPr>
        <w:t>Ключевые элементы:</w:t>
      </w:r>
    </w:p>
    <w:p w14:paraId="0938D800" w14:textId="77777777" w:rsidR="006C201B" w:rsidRPr="006C201B" w:rsidRDefault="006C201B" w:rsidP="006C201B">
      <w:pPr>
        <w:numPr>
          <w:ilvl w:val="1"/>
          <w:numId w:val="9"/>
        </w:numPr>
      </w:pPr>
      <w:r w:rsidRPr="006C201B">
        <w:rPr>
          <w:b/>
          <w:bCs/>
        </w:rPr>
        <w:t>События (</w:t>
      </w:r>
      <w:proofErr w:type="spellStart"/>
      <w:r w:rsidRPr="006C201B">
        <w:rPr>
          <w:b/>
          <w:bCs/>
        </w:rPr>
        <w:t>Events</w:t>
      </w:r>
      <w:proofErr w:type="spellEnd"/>
      <w:r w:rsidRPr="006C201B">
        <w:rPr>
          <w:b/>
          <w:bCs/>
        </w:rPr>
        <w:t>):</w:t>
      </w:r>
      <w:r w:rsidRPr="006C201B">
        <w:t xml:space="preserve"> Круги (Старт, Промежуточное, Конец).</w:t>
      </w:r>
    </w:p>
    <w:p w14:paraId="64C3281A" w14:textId="77777777" w:rsidR="006C201B" w:rsidRPr="006C201B" w:rsidRDefault="006C201B" w:rsidP="006C201B">
      <w:pPr>
        <w:numPr>
          <w:ilvl w:val="1"/>
          <w:numId w:val="9"/>
        </w:numPr>
      </w:pPr>
      <w:r w:rsidRPr="006C201B">
        <w:rPr>
          <w:b/>
          <w:bCs/>
        </w:rPr>
        <w:t>Задачи (</w:t>
      </w:r>
      <w:proofErr w:type="spellStart"/>
      <w:r w:rsidRPr="006C201B">
        <w:rPr>
          <w:b/>
          <w:bCs/>
        </w:rPr>
        <w:t>Tasks</w:t>
      </w:r>
      <w:proofErr w:type="spellEnd"/>
      <w:r w:rsidRPr="006C201B">
        <w:rPr>
          <w:b/>
          <w:bCs/>
        </w:rPr>
        <w:t>/</w:t>
      </w:r>
      <w:proofErr w:type="spellStart"/>
      <w:r w:rsidRPr="006C201B">
        <w:rPr>
          <w:b/>
          <w:bCs/>
        </w:rPr>
        <w:t>Activities</w:t>
      </w:r>
      <w:proofErr w:type="spellEnd"/>
      <w:r w:rsidRPr="006C201B">
        <w:rPr>
          <w:b/>
          <w:bCs/>
        </w:rPr>
        <w:t>):</w:t>
      </w:r>
      <w:r w:rsidRPr="006C201B">
        <w:t xml:space="preserve"> Прямоугольники с округленными углами (действия).</w:t>
      </w:r>
    </w:p>
    <w:p w14:paraId="2DE65ED0" w14:textId="77777777" w:rsidR="006C201B" w:rsidRPr="006C201B" w:rsidRDefault="006C201B" w:rsidP="006C201B">
      <w:pPr>
        <w:numPr>
          <w:ilvl w:val="1"/>
          <w:numId w:val="9"/>
        </w:numPr>
      </w:pPr>
      <w:r w:rsidRPr="006C201B">
        <w:rPr>
          <w:b/>
          <w:bCs/>
        </w:rPr>
        <w:t>Шлюзы (</w:t>
      </w:r>
      <w:proofErr w:type="spellStart"/>
      <w:r w:rsidRPr="006C201B">
        <w:rPr>
          <w:b/>
          <w:bCs/>
        </w:rPr>
        <w:t>Gateways</w:t>
      </w:r>
      <w:proofErr w:type="spellEnd"/>
      <w:r w:rsidRPr="006C201B">
        <w:rPr>
          <w:b/>
          <w:bCs/>
        </w:rPr>
        <w:t>):</w:t>
      </w:r>
      <w:r w:rsidRPr="006C201B">
        <w:t xml:space="preserve"> Ромбы (логические операторы И, ИЛИ, Исключающее ИЛИ) для управления потоком.</w:t>
      </w:r>
    </w:p>
    <w:p w14:paraId="79D02494" w14:textId="77777777" w:rsidR="006C201B" w:rsidRPr="006C201B" w:rsidRDefault="006C201B" w:rsidP="006C201B">
      <w:pPr>
        <w:numPr>
          <w:ilvl w:val="1"/>
          <w:numId w:val="9"/>
        </w:numPr>
      </w:pPr>
      <w:r w:rsidRPr="006C201B">
        <w:rPr>
          <w:b/>
          <w:bCs/>
        </w:rPr>
        <w:t>Пулы (</w:t>
      </w:r>
      <w:proofErr w:type="spellStart"/>
      <w:r w:rsidRPr="006C201B">
        <w:rPr>
          <w:b/>
          <w:bCs/>
        </w:rPr>
        <w:t>Pools</w:t>
      </w:r>
      <w:proofErr w:type="spellEnd"/>
      <w:r w:rsidRPr="006C201B">
        <w:rPr>
          <w:b/>
          <w:bCs/>
        </w:rPr>
        <w:t>) и Дорожки (</w:t>
      </w:r>
      <w:proofErr w:type="spellStart"/>
      <w:r w:rsidRPr="006C201B">
        <w:rPr>
          <w:b/>
          <w:bCs/>
        </w:rPr>
        <w:t>Lanes</w:t>
      </w:r>
      <w:proofErr w:type="spellEnd"/>
      <w:r w:rsidRPr="006C201B">
        <w:rPr>
          <w:b/>
          <w:bCs/>
        </w:rPr>
        <w:t>)</w:t>
      </w:r>
      <w:proofErr w:type="gramStart"/>
      <w:r w:rsidRPr="006C201B">
        <w:rPr>
          <w:b/>
          <w:bCs/>
        </w:rPr>
        <w:t>:</w:t>
      </w:r>
      <w:r w:rsidRPr="006C201B">
        <w:t xml:space="preserve"> Разделяют</w:t>
      </w:r>
      <w:proofErr w:type="gramEnd"/>
      <w:r w:rsidRPr="006C201B">
        <w:t xml:space="preserve"> процесс по участникам (организация/отдел) и исполнителям (роль).</w:t>
      </w:r>
    </w:p>
    <w:p w14:paraId="737ECA33" w14:textId="77777777" w:rsidR="006C201B" w:rsidRDefault="006C201B" w:rsidP="006C201B">
      <w:pPr>
        <w:rPr>
          <w:b/>
          <w:bCs/>
        </w:rPr>
      </w:pPr>
    </w:p>
    <w:p w14:paraId="1B3FD0DF" w14:textId="77777777" w:rsidR="006C201B" w:rsidRDefault="006C201B" w:rsidP="006C201B">
      <w:pPr>
        <w:rPr>
          <w:b/>
          <w:bCs/>
        </w:rPr>
      </w:pPr>
    </w:p>
    <w:p w14:paraId="41184BDC" w14:textId="15E20754" w:rsidR="006C201B" w:rsidRPr="006C201B" w:rsidRDefault="006C201B" w:rsidP="006C201B">
      <w:pPr>
        <w:rPr>
          <w:b/>
          <w:bCs/>
          <w:lang w:val="en-US"/>
        </w:rPr>
      </w:pPr>
      <w:r w:rsidRPr="006C201B">
        <w:rPr>
          <w:b/>
          <w:bCs/>
        </w:rPr>
        <w:lastRenderedPageBreak/>
        <w:t>Б</w:t>
      </w:r>
      <w:r w:rsidRPr="006C201B">
        <w:rPr>
          <w:b/>
          <w:bCs/>
          <w:lang w:val="en-US"/>
        </w:rPr>
        <w:t>. EPC (Event-driven Process Chain)</w:t>
      </w:r>
    </w:p>
    <w:p w14:paraId="5C2307C5" w14:textId="77777777" w:rsidR="006C201B" w:rsidRPr="006C201B" w:rsidRDefault="006C201B" w:rsidP="006C201B">
      <w:r w:rsidRPr="006C201B">
        <w:rPr>
          <w:b/>
          <w:bCs/>
        </w:rPr>
        <w:t>EPC</w:t>
      </w:r>
      <w:r w:rsidRPr="006C201B">
        <w:t xml:space="preserve"> — событийная цепочка процессов, популярная в европейских компаниях, особенно при работе с системами </w:t>
      </w:r>
      <w:r w:rsidRPr="006C201B">
        <w:rPr>
          <w:b/>
          <w:bCs/>
        </w:rPr>
        <w:t>SAP</w:t>
      </w:r>
      <w:r w:rsidRPr="006C201B">
        <w:t>.</w:t>
      </w:r>
    </w:p>
    <w:p w14:paraId="46EDEA08" w14:textId="77777777" w:rsidR="006C201B" w:rsidRPr="006C201B" w:rsidRDefault="006C201B" w:rsidP="006C201B">
      <w:pPr>
        <w:numPr>
          <w:ilvl w:val="0"/>
          <w:numId w:val="10"/>
        </w:numPr>
      </w:pPr>
      <w:r w:rsidRPr="006C201B">
        <w:rPr>
          <w:b/>
          <w:bCs/>
        </w:rPr>
        <w:t>Назначение:</w:t>
      </w:r>
      <w:r w:rsidRPr="006C201B">
        <w:t xml:space="preserve"> Детальное описание функций и событий, часто используется для регламентации и создания рабочих инструкций.</w:t>
      </w:r>
    </w:p>
    <w:p w14:paraId="30380A1A" w14:textId="77777777" w:rsidR="006C201B" w:rsidRPr="006C201B" w:rsidRDefault="006C201B" w:rsidP="006C201B">
      <w:pPr>
        <w:numPr>
          <w:ilvl w:val="0"/>
          <w:numId w:val="10"/>
        </w:numPr>
      </w:pPr>
      <w:r w:rsidRPr="006C201B">
        <w:rPr>
          <w:b/>
          <w:bCs/>
        </w:rPr>
        <w:t>Ключевые элементы:</w:t>
      </w:r>
    </w:p>
    <w:p w14:paraId="70E84F13" w14:textId="77777777" w:rsidR="006C201B" w:rsidRPr="006C201B" w:rsidRDefault="006C201B" w:rsidP="006C201B">
      <w:pPr>
        <w:numPr>
          <w:ilvl w:val="1"/>
          <w:numId w:val="10"/>
        </w:numPr>
      </w:pPr>
      <w:r w:rsidRPr="006C201B">
        <w:rPr>
          <w:b/>
          <w:bCs/>
        </w:rPr>
        <w:t>События (</w:t>
      </w:r>
      <w:proofErr w:type="spellStart"/>
      <w:r w:rsidRPr="006C201B">
        <w:rPr>
          <w:b/>
          <w:bCs/>
        </w:rPr>
        <w:t>Events</w:t>
      </w:r>
      <w:proofErr w:type="spellEnd"/>
      <w:r w:rsidRPr="006C201B">
        <w:rPr>
          <w:b/>
          <w:bCs/>
        </w:rPr>
        <w:t>):</w:t>
      </w:r>
      <w:r w:rsidRPr="006C201B">
        <w:t xml:space="preserve"> Овалы (то, что произошло).</w:t>
      </w:r>
    </w:p>
    <w:p w14:paraId="1B2E7E9F" w14:textId="77777777" w:rsidR="006C201B" w:rsidRPr="006C201B" w:rsidRDefault="006C201B" w:rsidP="006C201B">
      <w:pPr>
        <w:numPr>
          <w:ilvl w:val="1"/>
          <w:numId w:val="10"/>
        </w:numPr>
      </w:pPr>
      <w:r w:rsidRPr="006C201B">
        <w:rPr>
          <w:b/>
          <w:bCs/>
        </w:rPr>
        <w:t>Функции (</w:t>
      </w:r>
      <w:proofErr w:type="spellStart"/>
      <w:r w:rsidRPr="006C201B">
        <w:rPr>
          <w:b/>
          <w:bCs/>
        </w:rPr>
        <w:t>Functions</w:t>
      </w:r>
      <w:proofErr w:type="spellEnd"/>
      <w:r w:rsidRPr="006C201B">
        <w:rPr>
          <w:b/>
          <w:bCs/>
        </w:rPr>
        <w:t>):</w:t>
      </w:r>
      <w:r w:rsidRPr="006C201B">
        <w:t xml:space="preserve"> Шестиугольники с прямыми углами (действия).</w:t>
      </w:r>
    </w:p>
    <w:p w14:paraId="61BC50D5" w14:textId="77777777" w:rsidR="006C201B" w:rsidRPr="006C201B" w:rsidRDefault="006C201B" w:rsidP="006C201B">
      <w:pPr>
        <w:numPr>
          <w:ilvl w:val="1"/>
          <w:numId w:val="10"/>
        </w:numPr>
      </w:pPr>
      <w:r w:rsidRPr="006C201B">
        <w:rPr>
          <w:b/>
          <w:bCs/>
        </w:rPr>
        <w:t>Логические операторы:</w:t>
      </w:r>
      <w:r w:rsidRPr="006C201B">
        <w:t xml:space="preserve"> Ромбы/коннекторы (AND, OR, XOR) для связи событий и функций.</w:t>
      </w:r>
    </w:p>
    <w:p w14:paraId="1075E8A1" w14:textId="77777777" w:rsidR="006C201B" w:rsidRPr="006C201B" w:rsidRDefault="006C201B" w:rsidP="006C201B">
      <w:pPr>
        <w:numPr>
          <w:ilvl w:val="1"/>
          <w:numId w:val="10"/>
        </w:numPr>
      </w:pPr>
      <w:r w:rsidRPr="006C201B">
        <w:rPr>
          <w:b/>
          <w:bCs/>
        </w:rPr>
        <w:t>Принцип:</w:t>
      </w:r>
      <w:r w:rsidRPr="006C201B">
        <w:t xml:space="preserve"> Каждая функция инициируется событием и завершается событием.</w:t>
      </w:r>
    </w:p>
    <w:p w14:paraId="166A1586" w14:textId="77777777" w:rsidR="006C201B" w:rsidRPr="006C201B" w:rsidRDefault="00000000" w:rsidP="006C201B">
      <w:r>
        <w:pict w14:anchorId="74F03B07">
          <v:rect id="_x0000_i1027" style="width:0;height:1.5pt" o:hralign="center" o:hrstd="t" o:hr="t" fillcolor="#a0a0a0" stroked="f"/>
        </w:pict>
      </w:r>
    </w:p>
    <w:p w14:paraId="101C0B34" w14:textId="77777777" w:rsidR="006C201B" w:rsidRDefault="006C201B" w:rsidP="006C201B">
      <w:pPr>
        <w:rPr>
          <w:b/>
          <w:bCs/>
        </w:rPr>
      </w:pPr>
    </w:p>
    <w:p w14:paraId="7EC86F85" w14:textId="427F03EA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4. Иерархия Моделирования Процессов</w:t>
      </w:r>
    </w:p>
    <w:p w14:paraId="6A6B4A35" w14:textId="77777777" w:rsidR="006C201B" w:rsidRPr="006C201B" w:rsidRDefault="006C201B" w:rsidP="006C201B">
      <w:r w:rsidRPr="006C201B">
        <w:t>Бизнес-процессы моделируются на разных уровнях детализации, обеспечивая связь стратегии с ежедневной деятельностью:</w:t>
      </w:r>
    </w:p>
    <w:p w14:paraId="310ACE10" w14:textId="77777777" w:rsidR="006C201B" w:rsidRPr="006C201B" w:rsidRDefault="006C201B" w:rsidP="006C201B">
      <w:pPr>
        <w:numPr>
          <w:ilvl w:val="0"/>
          <w:numId w:val="11"/>
        </w:numPr>
      </w:pPr>
      <w:r w:rsidRPr="006C201B">
        <w:rPr>
          <w:b/>
          <w:bCs/>
        </w:rPr>
        <w:t xml:space="preserve">Уровень 1: Карта процессов (Value </w:t>
      </w:r>
      <w:proofErr w:type="spellStart"/>
      <w:r w:rsidRPr="006C201B">
        <w:rPr>
          <w:b/>
          <w:bCs/>
        </w:rPr>
        <w:t>Chain</w:t>
      </w:r>
      <w:proofErr w:type="spellEnd"/>
      <w:r w:rsidRPr="006C201B">
        <w:rPr>
          <w:b/>
          <w:bCs/>
        </w:rPr>
        <w:t xml:space="preserve"> </w:t>
      </w:r>
      <w:proofErr w:type="spellStart"/>
      <w:r w:rsidRPr="006C201B">
        <w:rPr>
          <w:b/>
          <w:bCs/>
        </w:rPr>
        <w:t>Map</w:t>
      </w:r>
      <w:proofErr w:type="spellEnd"/>
      <w:r w:rsidRPr="006C201B">
        <w:rPr>
          <w:b/>
          <w:bCs/>
        </w:rPr>
        <w:t>)</w:t>
      </w:r>
    </w:p>
    <w:p w14:paraId="06900A7E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Охват:</w:t>
      </w:r>
      <w:r w:rsidRPr="006C201B">
        <w:t xml:space="preserve"> Все предприятие.</w:t>
      </w:r>
    </w:p>
    <w:p w14:paraId="5EEF2C9C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Фокус</w:t>
      </w:r>
      <w:proofErr w:type="gramStart"/>
      <w:r w:rsidRPr="006C201B">
        <w:rPr>
          <w:b/>
          <w:bCs/>
        </w:rPr>
        <w:t>:</w:t>
      </w:r>
      <w:r w:rsidRPr="006C201B">
        <w:t xml:space="preserve"> Показывает</w:t>
      </w:r>
      <w:proofErr w:type="gramEnd"/>
      <w:r w:rsidRPr="006C201B">
        <w:t xml:space="preserve"> основные </w:t>
      </w:r>
      <w:r w:rsidRPr="006C201B">
        <w:rPr>
          <w:b/>
          <w:bCs/>
        </w:rPr>
        <w:t>сквозные процессы</w:t>
      </w:r>
      <w:r w:rsidRPr="006C201B">
        <w:t xml:space="preserve"> и потоки создания ценности (например, "Разработка" → "Производство" → "Продажи" → "Обслуживание").</w:t>
      </w:r>
    </w:p>
    <w:p w14:paraId="188F364A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Цель:</w:t>
      </w:r>
      <w:r w:rsidRPr="006C201B">
        <w:t xml:space="preserve"> Стратегическое видение и границы процессов.</w:t>
      </w:r>
    </w:p>
    <w:p w14:paraId="492271A6" w14:textId="621FF486" w:rsidR="006C201B" w:rsidRPr="006C201B" w:rsidRDefault="006C201B" w:rsidP="006C201B">
      <w:pPr>
        <w:numPr>
          <w:ilvl w:val="0"/>
          <w:numId w:val="11"/>
        </w:numPr>
      </w:pPr>
      <w:r w:rsidRPr="006C201B">
        <w:rPr>
          <w:b/>
          <w:bCs/>
        </w:rPr>
        <w:t>Уровень 2: Детальное описание процесса (Process Model)</w:t>
      </w:r>
    </w:p>
    <w:p w14:paraId="496ED30F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Охват:</w:t>
      </w:r>
      <w:r w:rsidRPr="006C201B">
        <w:t xml:space="preserve"> Конкретный процесс, например, "Обработка заказа клиента".</w:t>
      </w:r>
    </w:p>
    <w:p w14:paraId="3BA3B38D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Фокус</w:t>
      </w:r>
      <w:proofErr w:type="gramStart"/>
      <w:r w:rsidRPr="006C201B">
        <w:rPr>
          <w:b/>
          <w:bCs/>
        </w:rPr>
        <w:t>:</w:t>
      </w:r>
      <w:r w:rsidRPr="006C201B">
        <w:t xml:space="preserve"> Показывает</w:t>
      </w:r>
      <w:proofErr w:type="gramEnd"/>
      <w:r w:rsidRPr="006C201B">
        <w:t xml:space="preserve"> основные шаги, роли, решения и потоки информации (моделирование в BPMN/EPC).</w:t>
      </w:r>
    </w:p>
    <w:p w14:paraId="122BFE8B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Цель:</w:t>
      </w:r>
      <w:r w:rsidRPr="006C201B">
        <w:t xml:space="preserve"> Анализ и оптимизация.</w:t>
      </w:r>
    </w:p>
    <w:p w14:paraId="3CD0D790" w14:textId="77777777" w:rsidR="006C201B" w:rsidRPr="006C201B" w:rsidRDefault="006C201B" w:rsidP="006C201B">
      <w:pPr>
        <w:numPr>
          <w:ilvl w:val="0"/>
          <w:numId w:val="11"/>
        </w:numPr>
      </w:pPr>
      <w:r w:rsidRPr="006C201B">
        <w:rPr>
          <w:b/>
          <w:bCs/>
        </w:rPr>
        <w:t>Уровень 3: Рабочая инструкция/Процедура</w:t>
      </w:r>
    </w:p>
    <w:p w14:paraId="32EA8A94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Охват:</w:t>
      </w:r>
      <w:r w:rsidRPr="006C201B">
        <w:t xml:space="preserve"> Конкретная задача или функция (например, "Ввод данных о клиенте в CRM").</w:t>
      </w:r>
    </w:p>
    <w:p w14:paraId="6AD30C61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lastRenderedPageBreak/>
        <w:t>Фокус:</w:t>
      </w:r>
      <w:r w:rsidRPr="006C201B">
        <w:t xml:space="preserve"> Пошаговая детализация действий, необходимых для исполнения одной задачи.</w:t>
      </w:r>
    </w:p>
    <w:p w14:paraId="3D8EE36B" w14:textId="77777777" w:rsidR="006C201B" w:rsidRPr="006C201B" w:rsidRDefault="006C201B" w:rsidP="006C201B">
      <w:pPr>
        <w:numPr>
          <w:ilvl w:val="1"/>
          <w:numId w:val="11"/>
        </w:numPr>
      </w:pPr>
      <w:r w:rsidRPr="006C201B">
        <w:rPr>
          <w:b/>
          <w:bCs/>
        </w:rPr>
        <w:t>Цель:</w:t>
      </w:r>
      <w:r w:rsidRPr="006C201B">
        <w:t xml:space="preserve"> Обучение персонала и создание технического задания для автоматизации.</w:t>
      </w:r>
    </w:p>
    <w:p w14:paraId="2DB75537" w14:textId="77777777" w:rsidR="006C201B" w:rsidRPr="006C201B" w:rsidRDefault="00000000" w:rsidP="006C201B">
      <w:r>
        <w:pict w14:anchorId="3F156378">
          <v:rect id="_x0000_i1028" style="width:0;height:1.5pt" o:hralign="center" o:hrstd="t" o:hr="t" fillcolor="#a0a0a0" stroked="f"/>
        </w:pict>
      </w:r>
    </w:p>
    <w:p w14:paraId="0B8F6EE2" w14:textId="77777777" w:rsidR="006C201B" w:rsidRDefault="006C201B" w:rsidP="006C201B">
      <w:pPr>
        <w:rPr>
          <w:b/>
          <w:bCs/>
        </w:rPr>
      </w:pPr>
    </w:p>
    <w:p w14:paraId="7091D17A" w14:textId="77777777" w:rsidR="006C201B" w:rsidRDefault="006C201B" w:rsidP="006C201B">
      <w:pPr>
        <w:rPr>
          <w:b/>
          <w:bCs/>
        </w:rPr>
      </w:pPr>
    </w:p>
    <w:p w14:paraId="6D4CF48C" w14:textId="3644A87C" w:rsidR="006C201B" w:rsidRPr="006C201B" w:rsidRDefault="006C201B" w:rsidP="006C201B">
      <w:pPr>
        <w:rPr>
          <w:b/>
          <w:bCs/>
        </w:rPr>
      </w:pPr>
      <w:r w:rsidRPr="006C201B">
        <w:rPr>
          <w:b/>
          <w:bCs/>
        </w:rPr>
        <w:t>5. Проектирование Целевой Архитектуры (TO-BE)</w:t>
      </w:r>
    </w:p>
    <w:p w14:paraId="3C4E8955" w14:textId="77777777" w:rsidR="006C201B" w:rsidRPr="006C201B" w:rsidRDefault="006C201B" w:rsidP="006C201B">
      <w:r w:rsidRPr="006C201B">
        <w:t xml:space="preserve">Результатом анализа и моделирования является разработка </w:t>
      </w:r>
      <w:r w:rsidRPr="006C201B">
        <w:rPr>
          <w:b/>
          <w:bCs/>
        </w:rPr>
        <w:t>целевой модели процесса (TO-BE)</w:t>
      </w:r>
      <w:r w:rsidRPr="006C201B">
        <w:t>. Этот этап включает:</w:t>
      </w:r>
    </w:p>
    <w:p w14:paraId="2BF76011" w14:textId="77777777" w:rsidR="006C201B" w:rsidRPr="006C201B" w:rsidRDefault="006C201B" w:rsidP="006C201B">
      <w:pPr>
        <w:numPr>
          <w:ilvl w:val="0"/>
          <w:numId w:val="12"/>
        </w:numPr>
      </w:pPr>
      <w:r w:rsidRPr="006C201B">
        <w:rPr>
          <w:b/>
          <w:bCs/>
        </w:rPr>
        <w:t>Реинжиниринг (BPR) или Оптимизацию:</w:t>
      </w:r>
      <w:r w:rsidRPr="006C201B">
        <w:t xml:space="preserve"> Применение принципов </w:t>
      </w:r>
      <w:proofErr w:type="spellStart"/>
      <w:r w:rsidRPr="006C201B">
        <w:t>Lean</w:t>
      </w:r>
      <w:proofErr w:type="spellEnd"/>
      <w:r w:rsidRPr="006C201B">
        <w:t>/Six Sigma для устранения потерь, упрощения логики и повышения скорости.</w:t>
      </w:r>
    </w:p>
    <w:p w14:paraId="4C2D2C04" w14:textId="77777777" w:rsidR="006C201B" w:rsidRPr="006C201B" w:rsidRDefault="006C201B" w:rsidP="006C201B">
      <w:pPr>
        <w:numPr>
          <w:ilvl w:val="0"/>
          <w:numId w:val="12"/>
        </w:numPr>
      </w:pPr>
      <w:r w:rsidRPr="006C201B">
        <w:rPr>
          <w:b/>
          <w:bCs/>
        </w:rPr>
        <w:t>Согласование с Технологиями:</w:t>
      </w:r>
      <w:r w:rsidRPr="006C201B">
        <w:t xml:space="preserve"> Определение, какие шаги процесса будут автоматизированы (системой), а какие — выполняться вручную.</w:t>
      </w:r>
    </w:p>
    <w:p w14:paraId="7BFE65FF" w14:textId="77777777" w:rsidR="006C201B" w:rsidRPr="006C201B" w:rsidRDefault="006C201B" w:rsidP="006C201B">
      <w:pPr>
        <w:numPr>
          <w:ilvl w:val="0"/>
          <w:numId w:val="12"/>
        </w:numPr>
      </w:pPr>
      <w:r w:rsidRPr="006C201B">
        <w:rPr>
          <w:b/>
          <w:bCs/>
        </w:rPr>
        <w:t>Оценку Влияния:</w:t>
      </w:r>
      <w:r w:rsidRPr="006C201B">
        <w:t xml:space="preserve"> Анализ, как изменение процесса повлияет на организационную структуру, необходимые навыки персонала, и какие новые требования возникнут к архитектуре данных и приложений.</w:t>
      </w:r>
    </w:p>
    <w:p w14:paraId="699BF1F4" w14:textId="77777777" w:rsidR="006C201B" w:rsidRPr="006C201B" w:rsidRDefault="006C201B" w:rsidP="006C201B">
      <w:r w:rsidRPr="006C201B">
        <w:t xml:space="preserve">Таким образом, бизнес-архитектура, через анализ и моделирование процессов, обеспечивает </w:t>
      </w:r>
      <w:r w:rsidRPr="006C201B">
        <w:rPr>
          <w:b/>
          <w:bCs/>
        </w:rPr>
        <w:t>конвертацию стратегии в конкретные изменения</w:t>
      </w:r>
      <w:r w:rsidRPr="006C201B">
        <w:t>, гарантируя, что все технологические инициативы поддерживают наиболее эффективный способ ведения бизнеса.</w:t>
      </w:r>
    </w:p>
    <w:p w14:paraId="04BF1134" w14:textId="77777777" w:rsidR="00F12C76" w:rsidRPr="009B229C" w:rsidRDefault="00F12C76" w:rsidP="009B229C"/>
    <w:sectPr w:rsidR="00F12C76" w:rsidRPr="009B22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A946" w14:textId="77777777" w:rsidR="005127EF" w:rsidRDefault="005127EF" w:rsidP="003305D5">
      <w:pPr>
        <w:spacing w:after="0"/>
      </w:pPr>
      <w:r>
        <w:separator/>
      </w:r>
    </w:p>
  </w:endnote>
  <w:endnote w:type="continuationSeparator" w:id="0">
    <w:p w14:paraId="57CEADC1" w14:textId="77777777" w:rsidR="005127EF" w:rsidRDefault="005127EF" w:rsidP="003305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5813" w14:textId="77777777" w:rsidR="005127EF" w:rsidRDefault="005127EF" w:rsidP="003305D5">
      <w:pPr>
        <w:spacing w:after="0"/>
      </w:pPr>
      <w:r>
        <w:separator/>
      </w:r>
    </w:p>
  </w:footnote>
  <w:footnote w:type="continuationSeparator" w:id="0">
    <w:p w14:paraId="1AB7F1BE" w14:textId="77777777" w:rsidR="005127EF" w:rsidRDefault="005127EF" w:rsidP="003305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7FFE"/>
    <w:multiLevelType w:val="multilevel"/>
    <w:tmpl w:val="2DA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A622C"/>
    <w:multiLevelType w:val="multilevel"/>
    <w:tmpl w:val="181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67209"/>
    <w:multiLevelType w:val="multilevel"/>
    <w:tmpl w:val="47C8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86B00"/>
    <w:multiLevelType w:val="multilevel"/>
    <w:tmpl w:val="5146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91454"/>
    <w:multiLevelType w:val="multilevel"/>
    <w:tmpl w:val="0116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04B80"/>
    <w:multiLevelType w:val="multilevel"/>
    <w:tmpl w:val="589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63B97"/>
    <w:multiLevelType w:val="multilevel"/>
    <w:tmpl w:val="96AE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26719"/>
    <w:multiLevelType w:val="multilevel"/>
    <w:tmpl w:val="D6B0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D3853"/>
    <w:multiLevelType w:val="multilevel"/>
    <w:tmpl w:val="1990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F4462"/>
    <w:multiLevelType w:val="multilevel"/>
    <w:tmpl w:val="34FC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B7D5E"/>
    <w:multiLevelType w:val="multilevel"/>
    <w:tmpl w:val="83F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20BA"/>
    <w:multiLevelType w:val="multilevel"/>
    <w:tmpl w:val="6F9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454550">
    <w:abstractNumId w:val="5"/>
  </w:num>
  <w:num w:numId="2" w16cid:durableId="874852188">
    <w:abstractNumId w:val="7"/>
  </w:num>
  <w:num w:numId="3" w16cid:durableId="1149442167">
    <w:abstractNumId w:val="4"/>
  </w:num>
  <w:num w:numId="4" w16cid:durableId="660741177">
    <w:abstractNumId w:val="8"/>
  </w:num>
  <w:num w:numId="5" w16cid:durableId="1453473512">
    <w:abstractNumId w:val="10"/>
  </w:num>
  <w:num w:numId="6" w16cid:durableId="1026521633">
    <w:abstractNumId w:val="0"/>
  </w:num>
  <w:num w:numId="7" w16cid:durableId="1284575480">
    <w:abstractNumId w:val="3"/>
  </w:num>
  <w:num w:numId="8" w16cid:durableId="1538736842">
    <w:abstractNumId w:val="6"/>
  </w:num>
  <w:num w:numId="9" w16cid:durableId="975453884">
    <w:abstractNumId w:val="1"/>
  </w:num>
  <w:num w:numId="10" w16cid:durableId="681443668">
    <w:abstractNumId w:val="11"/>
  </w:num>
  <w:num w:numId="11" w16cid:durableId="694619592">
    <w:abstractNumId w:val="2"/>
  </w:num>
  <w:num w:numId="12" w16cid:durableId="354892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B9"/>
    <w:rsid w:val="000376B9"/>
    <w:rsid w:val="003305D5"/>
    <w:rsid w:val="005127EF"/>
    <w:rsid w:val="005B402A"/>
    <w:rsid w:val="006173A1"/>
    <w:rsid w:val="006C0B77"/>
    <w:rsid w:val="006C201B"/>
    <w:rsid w:val="008242FF"/>
    <w:rsid w:val="00870751"/>
    <w:rsid w:val="00922C48"/>
    <w:rsid w:val="009B229C"/>
    <w:rsid w:val="00B84C3F"/>
    <w:rsid w:val="00B915B7"/>
    <w:rsid w:val="00EA59DF"/>
    <w:rsid w:val="00EE4070"/>
    <w:rsid w:val="00F12C76"/>
    <w:rsid w:val="00F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FF4E"/>
  <w15:chartTrackingRefBased/>
  <w15:docId w15:val="{E2B3819B-C654-411F-AEE8-11CA3ECF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7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6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6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6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6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6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6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6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6B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76B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76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76B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76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76B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7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6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6B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76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6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6B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76B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05D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305D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305D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305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4</cp:revision>
  <dcterms:created xsi:type="dcterms:W3CDTF">2025-09-29T06:13:00Z</dcterms:created>
  <dcterms:modified xsi:type="dcterms:W3CDTF">2025-09-29T07:47:00Z</dcterms:modified>
</cp:coreProperties>
</file>